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E6D" w:rsidRDefault="00C23E6D" w:rsidP="00C23E6D">
      <w:r>
        <w:t>A1.2.1.2</w:t>
      </w:r>
    </w:p>
    <w:p w:rsidR="00C23E6D" w:rsidRDefault="00C23E6D" w:rsidP="00C23E6D">
      <w:r>
        <w:t>A1.2.1.2.1</w:t>
      </w:r>
    </w:p>
    <w:p w:rsidR="00C23E6D" w:rsidRDefault="00C23E6D" w:rsidP="00C23E6D">
      <w:pPr>
        <w:pStyle w:val="ListParagraph"/>
        <w:numPr>
          <w:ilvl w:val="0"/>
          <w:numId w:val="1"/>
        </w:numPr>
      </w:pPr>
    </w:p>
    <w:p w:rsidR="00C23E6D" w:rsidRDefault="00C23E6D" w:rsidP="00C23E6D">
      <w:pPr>
        <w:pStyle w:val="ListParagraph"/>
      </w:pPr>
      <w:r>
        <w:rPr>
          <w:noProof/>
        </w:rPr>
        <w:drawing>
          <wp:inline distT="0" distB="0" distL="0" distR="0">
            <wp:extent cx="2743200" cy="16002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743200" cy="1600200"/>
                    </a:xfrm>
                    <a:prstGeom prst="rect">
                      <a:avLst/>
                    </a:prstGeom>
                    <a:noFill/>
                    <a:ln w="9525">
                      <a:noFill/>
                      <a:miter lim="800000"/>
                      <a:headEnd/>
                      <a:tailEnd/>
                    </a:ln>
                  </pic:spPr>
                </pic:pic>
              </a:graphicData>
            </a:graphic>
          </wp:inline>
        </w:drawing>
      </w:r>
    </w:p>
    <w:p w:rsidR="00C23E6D" w:rsidRDefault="00C23E6D" w:rsidP="00C23E6D">
      <w:pPr>
        <w:pStyle w:val="ListParagraph"/>
        <w:numPr>
          <w:ilvl w:val="0"/>
          <w:numId w:val="1"/>
        </w:numPr>
      </w:pPr>
      <w:r>
        <w:t>Stacy charges 8 dollars per hour for one child and 4 dollars for each additional child when she babysits.  The table below shows her pay based on the number of children she babysits.  Use this information to fill in the missing entry.  (Let x be the number of children and y be the hourly rate)</w:t>
      </w:r>
      <w:r>
        <w:br/>
      </w:r>
    </w:p>
    <w:tbl>
      <w:tblPr>
        <w:tblStyle w:val="TableGrid"/>
        <w:tblW w:w="0" w:type="auto"/>
        <w:tblInd w:w="720" w:type="dxa"/>
        <w:tblLook w:val="04A0"/>
      </w:tblPr>
      <w:tblGrid>
        <w:gridCol w:w="1406"/>
        <w:gridCol w:w="1406"/>
      </w:tblGrid>
      <w:tr w:rsidR="00C23E6D" w:rsidTr="00004F7D">
        <w:trPr>
          <w:trHeight w:val="302"/>
        </w:trPr>
        <w:tc>
          <w:tcPr>
            <w:tcW w:w="1406" w:type="dxa"/>
          </w:tcPr>
          <w:p w:rsidR="00C23E6D" w:rsidRDefault="00C23E6D" w:rsidP="00004F7D">
            <w:pPr>
              <w:pStyle w:val="ListParagraph"/>
              <w:ind w:left="0"/>
              <w:jc w:val="center"/>
            </w:pPr>
            <w:r>
              <w:t>x</w:t>
            </w:r>
          </w:p>
        </w:tc>
        <w:tc>
          <w:tcPr>
            <w:tcW w:w="1406" w:type="dxa"/>
          </w:tcPr>
          <w:p w:rsidR="00C23E6D" w:rsidRDefault="00C23E6D" w:rsidP="00004F7D">
            <w:pPr>
              <w:pStyle w:val="ListParagraph"/>
              <w:ind w:left="0"/>
              <w:jc w:val="center"/>
            </w:pPr>
            <w:r>
              <w:t>Y</w:t>
            </w:r>
          </w:p>
        </w:tc>
      </w:tr>
      <w:tr w:rsidR="00C23E6D" w:rsidTr="00004F7D">
        <w:trPr>
          <w:trHeight w:val="302"/>
        </w:trPr>
        <w:tc>
          <w:tcPr>
            <w:tcW w:w="1406" w:type="dxa"/>
          </w:tcPr>
          <w:p w:rsidR="00C23E6D" w:rsidRDefault="00C23E6D" w:rsidP="00004F7D">
            <w:pPr>
              <w:pStyle w:val="ListParagraph"/>
              <w:ind w:left="0"/>
              <w:jc w:val="center"/>
            </w:pPr>
            <w:r>
              <w:t>1</w:t>
            </w:r>
          </w:p>
        </w:tc>
        <w:tc>
          <w:tcPr>
            <w:tcW w:w="1406" w:type="dxa"/>
          </w:tcPr>
          <w:p w:rsidR="00C23E6D" w:rsidRDefault="00C23E6D" w:rsidP="00004F7D">
            <w:pPr>
              <w:pStyle w:val="ListParagraph"/>
              <w:ind w:left="0"/>
              <w:jc w:val="center"/>
            </w:pPr>
            <w:r>
              <w:t>8</w:t>
            </w:r>
          </w:p>
        </w:tc>
      </w:tr>
      <w:tr w:rsidR="00C23E6D" w:rsidTr="00004F7D">
        <w:trPr>
          <w:trHeight w:val="302"/>
        </w:trPr>
        <w:tc>
          <w:tcPr>
            <w:tcW w:w="1406" w:type="dxa"/>
          </w:tcPr>
          <w:p w:rsidR="00C23E6D" w:rsidRDefault="00C23E6D" w:rsidP="00004F7D">
            <w:pPr>
              <w:pStyle w:val="ListParagraph"/>
              <w:ind w:left="0"/>
              <w:jc w:val="center"/>
            </w:pPr>
            <w:r>
              <w:t>2</w:t>
            </w:r>
          </w:p>
        </w:tc>
        <w:tc>
          <w:tcPr>
            <w:tcW w:w="1406" w:type="dxa"/>
          </w:tcPr>
          <w:p w:rsidR="00C23E6D" w:rsidRDefault="00C23E6D" w:rsidP="00004F7D">
            <w:pPr>
              <w:pStyle w:val="ListParagraph"/>
              <w:ind w:left="0"/>
              <w:jc w:val="center"/>
            </w:pPr>
            <w:r>
              <w:t>12</w:t>
            </w:r>
          </w:p>
        </w:tc>
      </w:tr>
      <w:tr w:rsidR="00C23E6D" w:rsidTr="00004F7D">
        <w:trPr>
          <w:trHeight w:val="285"/>
        </w:trPr>
        <w:tc>
          <w:tcPr>
            <w:tcW w:w="1406" w:type="dxa"/>
          </w:tcPr>
          <w:p w:rsidR="00C23E6D" w:rsidRPr="005D426F" w:rsidRDefault="00C23E6D" w:rsidP="00004F7D">
            <w:pPr>
              <w:pStyle w:val="ListParagraph"/>
              <w:ind w:left="0"/>
              <w:jc w:val="center"/>
              <w:rPr>
                <w:b/>
              </w:rPr>
            </w:pPr>
            <w:r w:rsidRPr="005D426F">
              <w:rPr>
                <w:b/>
              </w:rPr>
              <w:t>?</w:t>
            </w:r>
          </w:p>
        </w:tc>
        <w:tc>
          <w:tcPr>
            <w:tcW w:w="1406" w:type="dxa"/>
          </w:tcPr>
          <w:p w:rsidR="00C23E6D" w:rsidRDefault="00C23E6D" w:rsidP="00004F7D">
            <w:pPr>
              <w:pStyle w:val="ListParagraph"/>
              <w:ind w:left="0"/>
              <w:jc w:val="center"/>
            </w:pPr>
            <w:r>
              <w:t>20</w:t>
            </w:r>
          </w:p>
        </w:tc>
      </w:tr>
      <w:tr w:rsidR="00C23E6D" w:rsidTr="00004F7D">
        <w:trPr>
          <w:trHeight w:val="302"/>
        </w:trPr>
        <w:tc>
          <w:tcPr>
            <w:tcW w:w="1406" w:type="dxa"/>
          </w:tcPr>
          <w:p w:rsidR="00C23E6D" w:rsidRDefault="00C23E6D" w:rsidP="00004F7D">
            <w:pPr>
              <w:pStyle w:val="ListParagraph"/>
              <w:ind w:left="0"/>
              <w:jc w:val="center"/>
            </w:pPr>
            <w:r>
              <w:t>6</w:t>
            </w:r>
          </w:p>
        </w:tc>
        <w:tc>
          <w:tcPr>
            <w:tcW w:w="1406" w:type="dxa"/>
          </w:tcPr>
          <w:p w:rsidR="00C23E6D" w:rsidRDefault="00C23E6D" w:rsidP="00004F7D">
            <w:pPr>
              <w:pStyle w:val="ListParagraph"/>
              <w:ind w:left="0"/>
              <w:jc w:val="center"/>
            </w:pPr>
            <w:r>
              <w:t>28</w:t>
            </w:r>
          </w:p>
        </w:tc>
      </w:tr>
    </w:tbl>
    <w:p w:rsidR="00C23E6D" w:rsidRDefault="00C23E6D" w:rsidP="00C23E6D">
      <w:pPr>
        <w:pStyle w:val="ListParagraph"/>
        <w:numPr>
          <w:ilvl w:val="0"/>
          <w:numId w:val="2"/>
        </w:numPr>
      </w:pPr>
      <w:r>
        <w:t>4 *</w:t>
      </w:r>
    </w:p>
    <w:p w:rsidR="00C23E6D" w:rsidRDefault="00C23E6D" w:rsidP="00C23E6D">
      <w:pPr>
        <w:pStyle w:val="ListParagraph"/>
        <w:numPr>
          <w:ilvl w:val="0"/>
          <w:numId w:val="2"/>
        </w:numPr>
      </w:pPr>
      <w:r>
        <w:t>3</w:t>
      </w:r>
    </w:p>
    <w:p w:rsidR="00C23E6D" w:rsidRDefault="00C23E6D" w:rsidP="00C23E6D">
      <w:pPr>
        <w:pStyle w:val="ListParagraph"/>
        <w:numPr>
          <w:ilvl w:val="0"/>
          <w:numId w:val="2"/>
        </w:numPr>
      </w:pPr>
      <w:r>
        <w:t>5</w:t>
      </w:r>
    </w:p>
    <w:p w:rsidR="00C23E6D" w:rsidRDefault="00C23E6D" w:rsidP="00C23E6D">
      <w:pPr>
        <w:pStyle w:val="ListParagraph"/>
        <w:numPr>
          <w:ilvl w:val="0"/>
          <w:numId w:val="2"/>
        </w:numPr>
      </w:pPr>
      <w:r>
        <w:t>7</w:t>
      </w:r>
    </w:p>
    <w:p w:rsidR="00C23E6D" w:rsidRDefault="00C23E6D" w:rsidP="00C23E6D">
      <w:pPr>
        <w:pStyle w:val="ListParagraph"/>
        <w:numPr>
          <w:ilvl w:val="0"/>
          <w:numId w:val="1"/>
        </w:numPr>
      </w:pPr>
      <w:r>
        <w:t>Nick’s parents give him $20 at the beginning of each month.  Every time he gets into trouble, his parents take away two dollars.  Which equation relates A, his allowance, after getting in to trouble t number of times?</w:t>
      </w:r>
    </w:p>
    <w:p w:rsidR="00C23E6D" w:rsidRDefault="00C23E6D" w:rsidP="00C23E6D">
      <w:pPr>
        <w:pStyle w:val="ListParagraph"/>
        <w:numPr>
          <w:ilvl w:val="1"/>
          <w:numId w:val="1"/>
        </w:numPr>
      </w:pPr>
      <w:r>
        <w:t>A = 20 + 2t</w:t>
      </w:r>
    </w:p>
    <w:p w:rsidR="00C23E6D" w:rsidRDefault="00C23E6D" w:rsidP="00C23E6D">
      <w:pPr>
        <w:pStyle w:val="ListParagraph"/>
        <w:numPr>
          <w:ilvl w:val="1"/>
          <w:numId w:val="1"/>
        </w:numPr>
      </w:pPr>
      <w:r>
        <w:t>A = 20 – 2t *</w:t>
      </w:r>
    </w:p>
    <w:p w:rsidR="00C23E6D" w:rsidRDefault="00C23E6D" w:rsidP="00C23E6D">
      <w:pPr>
        <w:pStyle w:val="ListParagraph"/>
        <w:numPr>
          <w:ilvl w:val="1"/>
          <w:numId w:val="1"/>
        </w:numPr>
      </w:pPr>
      <w:r>
        <w:t>A = -20 + 2t</w:t>
      </w:r>
    </w:p>
    <w:p w:rsidR="00C23E6D" w:rsidRDefault="00C23E6D" w:rsidP="00C23E6D">
      <w:pPr>
        <w:pStyle w:val="ListParagraph"/>
        <w:numPr>
          <w:ilvl w:val="1"/>
          <w:numId w:val="1"/>
        </w:numPr>
      </w:pPr>
      <w:r>
        <w:t>A = -20 – 2t</w:t>
      </w:r>
      <w:r>
        <w:br/>
      </w:r>
      <w:r>
        <w:br/>
      </w:r>
      <w:r>
        <w:br/>
      </w:r>
      <w:r>
        <w:br/>
      </w:r>
      <w:r>
        <w:br/>
      </w:r>
      <w:r>
        <w:br/>
      </w:r>
    </w:p>
    <w:p w:rsidR="00C23E6D" w:rsidRDefault="00C23E6D" w:rsidP="00C23E6D">
      <w:pPr>
        <w:pStyle w:val="ListParagraph"/>
        <w:numPr>
          <w:ilvl w:val="0"/>
          <w:numId w:val="1"/>
        </w:numPr>
      </w:pPr>
      <w:r>
        <w:lastRenderedPageBreak/>
        <w:t xml:space="preserve">The table below shows Evan’s income, </w:t>
      </w:r>
      <w:r>
        <w:rPr>
          <w:i/>
        </w:rPr>
        <w:t>I,</w:t>
      </w:r>
      <w:r>
        <w:t xml:space="preserve"> in terms of the number of insurance policies, </w:t>
      </w:r>
      <w:r>
        <w:rPr>
          <w:i/>
        </w:rPr>
        <w:t>n</w:t>
      </w:r>
      <w:r>
        <w:t>, he sells.  How much money would he make if he does not sell any insurance policies?</w:t>
      </w:r>
      <w:r>
        <w:br/>
      </w:r>
    </w:p>
    <w:tbl>
      <w:tblPr>
        <w:tblStyle w:val="TableGrid"/>
        <w:tblW w:w="0" w:type="auto"/>
        <w:tblInd w:w="720" w:type="dxa"/>
        <w:tblLook w:val="04A0"/>
      </w:tblPr>
      <w:tblGrid>
        <w:gridCol w:w="1775"/>
        <w:gridCol w:w="1775"/>
      </w:tblGrid>
      <w:tr w:rsidR="00C23E6D" w:rsidTr="00004F7D">
        <w:trPr>
          <w:trHeight w:val="396"/>
        </w:trPr>
        <w:tc>
          <w:tcPr>
            <w:tcW w:w="1775" w:type="dxa"/>
          </w:tcPr>
          <w:p w:rsidR="00C23E6D" w:rsidRDefault="00C23E6D" w:rsidP="00004F7D">
            <w:pPr>
              <w:pStyle w:val="ListParagraph"/>
              <w:ind w:left="0"/>
              <w:jc w:val="center"/>
            </w:pPr>
            <w:r>
              <w:t>Policies Sold (n)</w:t>
            </w:r>
          </w:p>
        </w:tc>
        <w:tc>
          <w:tcPr>
            <w:tcW w:w="1775" w:type="dxa"/>
          </w:tcPr>
          <w:p w:rsidR="00C23E6D" w:rsidRDefault="00C23E6D" w:rsidP="00004F7D">
            <w:pPr>
              <w:pStyle w:val="ListParagraph"/>
              <w:ind w:left="0"/>
              <w:jc w:val="center"/>
            </w:pPr>
            <w:r>
              <w:t>Income (I)</w:t>
            </w:r>
          </w:p>
        </w:tc>
      </w:tr>
      <w:tr w:rsidR="00C23E6D" w:rsidTr="00004F7D">
        <w:trPr>
          <w:trHeight w:val="396"/>
        </w:trPr>
        <w:tc>
          <w:tcPr>
            <w:tcW w:w="1775" w:type="dxa"/>
          </w:tcPr>
          <w:p w:rsidR="00C23E6D" w:rsidRDefault="00C23E6D" w:rsidP="00004F7D">
            <w:pPr>
              <w:pStyle w:val="ListParagraph"/>
              <w:ind w:left="0"/>
              <w:jc w:val="center"/>
            </w:pPr>
            <w:r>
              <w:t>3</w:t>
            </w:r>
          </w:p>
        </w:tc>
        <w:tc>
          <w:tcPr>
            <w:tcW w:w="1775" w:type="dxa"/>
          </w:tcPr>
          <w:p w:rsidR="00C23E6D" w:rsidRDefault="00C23E6D" w:rsidP="00004F7D">
            <w:pPr>
              <w:pStyle w:val="ListParagraph"/>
              <w:ind w:left="0"/>
              <w:jc w:val="center"/>
            </w:pPr>
            <w:r>
              <w:t>760</w:t>
            </w:r>
          </w:p>
        </w:tc>
      </w:tr>
      <w:tr w:rsidR="00C23E6D" w:rsidTr="00004F7D">
        <w:trPr>
          <w:trHeight w:val="419"/>
        </w:trPr>
        <w:tc>
          <w:tcPr>
            <w:tcW w:w="1775" w:type="dxa"/>
          </w:tcPr>
          <w:p w:rsidR="00C23E6D" w:rsidRDefault="00C23E6D" w:rsidP="00004F7D">
            <w:pPr>
              <w:pStyle w:val="ListParagraph"/>
              <w:ind w:left="0"/>
              <w:jc w:val="center"/>
            </w:pPr>
            <w:r>
              <w:t>5</w:t>
            </w:r>
          </w:p>
        </w:tc>
        <w:tc>
          <w:tcPr>
            <w:tcW w:w="1775" w:type="dxa"/>
          </w:tcPr>
          <w:p w:rsidR="00C23E6D" w:rsidRDefault="00C23E6D" w:rsidP="00004F7D">
            <w:pPr>
              <w:pStyle w:val="ListParagraph"/>
              <w:ind w:left="0"/>
              <w:jc w:val="center"/>
            </w:pPr>
            <w:r>
              <w:t>920</w:t>
            </w:r>
          </w:p>
        </w:tc>
      </w:tr>
      <w:tr w:rsidR="00C23E6D" w:rsidTr="00004F7D">
        <w:trPr>
          <w:trHeight w:val="419"/>
        </w:trPr>
        <w:tc>
          <w:tcPr>
            <w:tcW w:w="1775" w:type="dxa"/>
          </w:tcPr>
          <w:p w:rsidR="00C23E6D" w:rsidRDefault="00C23E6D" w:rsidP="00004F7D">
            <w:pPr>
              <w:pStyle w:val="ListParagraph"/>
              <w:ind w:left="0"/>
              <w:jc w:val="center"/>
            </w:pPr>
            <w:r>
              <w:t>7</w:t>
            </w:r>
          </w:p>
        </w:tc>
        <w:tc>
          <w:tcPr>
            <w:tcW w:w="1775" w:type="dxa"/>
          </w:tcPr>
          <w:p w:rsidR="00C23E6D" w:rsidRDefault="00C23E6D" w:rsidP="00004F7D">
            <w:pPr>
              <w:pStyle w:val="ListParagraph"/>
              <w:ind w:left="0"/>
              <w:jc w:val="center"/>
            </w:pPr>
            <w:r>
              <w:t>1080</w:t>
            </w:r>
          </w:p>
        </w:tc>
      </w:tr>
    </w:tbl>
    <w:p w:rsidR="00C23E6D" w:rsidRDefault="00C23E6D" w:rsidP="00C23E6D">
      <w:pPr>
        <w:pStyle w:val="ListParagraph"/>
      </w:pPr>
    </w:p>
    <w:p w:rsidR="00C23E6D" w:rsidRDefault="00C23E6D" w:rsidP="00C23E6D">
      <w:pPr>
        <w:pStyle w:val="ListParagraph"/>
        <w:numPr>
          <w:ilvl w:val="1"/>
          <w:numId w:val="1"/>
        </w:numPr>
      </w:pPr>
      <w:r>
        <w:t>80 dollars</w:t>
      </w:r>
    </w:p>
    <w:p w:rsidR="00C23E6D" w:rsidRDefault="00C23E6D" w:rsidP="00C23E6D">
      <w:pPr>
        <w:pStyle w:val="ListParagraph"/>
        <w:numPr>
          <w:ilvl w:val="1"/>
          <w:numId w:val="1"/>
        </w:numPr>
      </w:pPr>
      <w:r>
        <w:t>520 dollars *</w:t>
      </w:r>
    </w:p>
    <w:p w:rsidR="00C23E6D" w:rsidRDefault="00C23E6D" w:rsidP="00C23E6D">
      <w:pPr>
        <w:pStyle w:val="ListParagraph"/>
        <w:numPr>
          <w:ilvl w:val="1"/>
          <w:numId w:val="1"/>
        </w:numPr>
      </w:pPr>
      <w:r>
        <w:t xml:space="preserve"> 100 dollars</w:t>
      </w:r>
    </w:p>
    <w:p w:rsidR="00C23E6D" w:rsidRDefault="00C23E6D" w:rsidP="00C23E6D">
      <w:pPr>
        <w:pStyle w:val="ListParagraph"/>
        <w:numPr>
          <w:ilvl w:val="1"/>
          <w:numId w:val="1"/>
        </w:numPr>
      </w:pPr>
      <w:r>
        <w:t>0 dollars</w:t>
      </w:r>
    </w:p>
    <w:p w:rsidR="00C23E6D" w:rsidRDefault="00C23E6D" w:rsidP="00C23E6D">
      <w:pPr>
        <w:pStyle w:val="ListParagraph"/>
        <w:numPr>
          <w:ilvl w:val="0"/>
          <w:numId w:val="1"/>
        </w:numPr>
      </w:pPr>
      <w:r>
        <w:t>Doug plays bingo every Thursday.  He has consistently lost for 10 weeks straight.  The following graph represents the number of weeks he has been at bingo compared to how much money he has left.  Which of the following is a correct interpretation of the linear function?</w:t>
      </w:r>
      <w:r>
        <w:br/>
      </w:r>
      <w:r w:rsidRPr="00543299">
        <w:rPr>
          <w:noProof/>
        </w:rPr>
        <w:drawing>
          <wp:inline distT="0" distB="0" distL="0" distR="0">
            <wp:extent cx="5210176" cy="2971800"/>
            <wp:effectExtent l="19050" t="0" r="28574"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23E6D" w:rsidRDefault="00C23E6D" w:rsidP="00C23E6D">
      <w:pPr>
        <w:pStyle w:val="ListParagraph"/>
        <w:numPr>
          <w:ilvl w:val="1"/>
          <w:numId w:val="1"/>
        </w:numPr>
      </w:pPr>
      <w:r>
        <w:t>Doug started with $100, and the cost of a bingo game is $10.</w:t>
      </w:r>
    </w:p>
    <w:p w:rsidR="00C23E6D" w:rsidRDefault="00C23E6D" w:rsidP="00C23E6D">
      <w:pPr>
        <w:pStyle w:val="ListParagraph"/>
        <w:numPr>
          <w:ilvl w:val="1"/>
          <w:numId w:val="1"/>
        </w:numPr>
      </w:pPr>
      <w:r>
        <w:t>After losing 8 bingo games, Doug has $50 left.</w:t>
      </w:r>
    </w:p>
    <w:p w:rsidR="00C23E6D" w:rsidRDefault="00C23E6D" w:rsidP="00C23E6D">
      <w:pPr>
        <w:pStyle w:val="ListParagraph"/>
        <w:numPr>
          <w:ilvl w:val="1"/>
          <w:numId w:val="1"/>
        </w:numPr>
      </w:pPr>
      <w:r>
        <w:t>If Doug has $80 remaining, he has lost 6 bingo games.</w:t>
      </w:r>
    </w:p>
    <w:p w:rsidR="00C23E6D" w:rsidRDefault="00C23E6D" w:rsidP="00C23E6D">
      <w:pPr>
        <w:pStyle w:val="ListParagraph"/>
        <w:numPr>
          <w:ilvl w:val="1"/>
          <w:numId w:val="1"/>
        </w:numPr>
      </w:pPr>
      <w:r>
        <w:t>Doug started with $100, and the cost of a bingo game is $5. *</w:t>
      </w:r>
    </w:p>
    <w:p w:rsidR="00C23E6D" w:rsidRDefault="00C23E6D" w:rsidP="00C23E6D">
      <w:r>
        <w:br/>
      </w:r>
      <w:r>
        <w:br/>
      </w:r>
      <w:r>
        <w:br/>
      </w:r>
      <w:r>
        <w:br/>
      </w:r>
      <w:r>
        <w:br/>
      </w:r>
      <w:r>
        <w:lastRenderedPageBreak/>
        <w:br/>
        <w:t>A1.2.1.2.2</w:t>
      </w:r>
    </w:p>
    <w:p w:rsidR="00C23E6D" w:rsidRDefault="00C23E6D" w:rsidP="00C23E6D">
      <w:pPr>
        <w:pStyle w:val="ListParagraph"/>
      </w:pPr>
    </w:p>
    <w:p w:rsidR="00C23E6D" w:rsidRDefault="00C23E6D" w:rsidP="00C23E6D">
      <w:pPr>
        <w:pStyle w:val="ListParagraph"/>
        <w:numPr>
          <w:ilvl w:val="0"/>
          <w:numId w:val="1"/>
        </w:numPr>
      </w:pPr>
      <w:r>
        <w:t>Which of the following equations matches the graph below:</w:t>
      </w:r>
      <w:r>
        <w:br/>
      </w:r>
      <w:r>
        <w:rPr>
          <w:noProof/>
        </w:rPr>
        <w:drawing>
          <wp:inline distT="0" distB="0" distL="0" distR="0">
            <wp:extent cx="2143125" cy="2143125"/>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143125" cy="2143125"/>
                    </a:xfrm>
                    <a:prstGeom prst="rect">
                      <a:avLst/>
                    </a:prstGeom>
                    <a:noFill/>
                    <a:ln w="9525">
                      <a:noFill/>
                      <a:miter lim="800000"/>
                      <a:headEnd/>
                      <a:tailEnd/>
                    </a:ln>
                  </pic:spPr>
                </pic:pic>
              </a:graphicData>
            </a:graphic>
          </wp:inline>
        </w:drawing>
      </w:r>
    </w:p>
    <w:p w:rsidR="00C23E6D" w:rsidRDefault="00C23E6D" w:rsidP="00C23E6D">
      <w:pPr>
        <w:pStyle w:val="ListParagraph"/>
        <w:numPr>
          <w:ilvl w:val="1"/>
          <w:numId w:val="1"/>
        </w:numPr>
      </w:pPr>
      <w:r>
        <w:t>y = x + 2 *</w:t>
      </w:r>
    </w:p>
    <w:p w:rsidR="00C23E6D" w:rsidRDefault="00C23E6D" w:rsidP="00C23E6D">
      <w:pPr>
        <w:pStyle w:val="ListParagraph"/>
        <w:numPr>
          <w:ilvl w:val="1"/>
          <w:numId w:val="1"/>
        </w:numPr>
      </w:pPr>
      <w:r>
        <w:t>y = 2x + 1</w:t>
      </w:r>
    </w:p>
    <w:p w:rsidR="00C23E6D" w:rsidRDefault="00C23E6D" w:rsidP="00C23E6D">
      <w:pPr>
        <w:pStyle w:val="ListParagraph"/>
        <w:numPr>
          <w:ilvl w:val="1"/>
          <w:numId w:val="1"/>
        </w:numPr>
      </w:pPr>
      <w:r>
        <w:t xml:space="preserve">y = x – 2 </w:t>
      </w:r>
    </w:p>
    <w:p w:rsidR="00C23E6D" w:rsidRDefault="00C23E6D" w:rsidP="00C23E6D">
      <w:pPr>
        <w:pStyle w:val="ListParagraph"/>
        <w:numPr>
          <w:ilvl w:val="1"/>
          <w:numId w:val="1"/>
        </w:numPr>
      </w:pPr>
      <w:r>
        <w:t xml:space="preserve">y = -2x – 2 </w:t>
      </w:r>
    </w:p>
    <w:p w:rsidR="00C23E6D" w:rsidRDefault="00C23E6D" w:rsidP="00C23E6D">
      <w:pPr>
        <w:pStyle w:val="ListParagraph"/>
        <w:numPr>
          <w:ilvl w:val="0"/>
          <w:numId w:val="1"/>
        </w:numPr>
      </w:pPr>
      <w:r>
        <w:t>Which equation models a shift of the line below one unit to the right?</w:t>
      </w:r>
    </w:p>
    <w:p w:rsidR="00C23E6D" w:rsidRDefault="00C23E6D" w:rsidP="00C23E6D">
      <w:pPr>
        <w:pStyle w:val="ListParagraph"/>
      </w:pPr>
      <w:r>
        <w:rPr>
          <w:noProof/>
        </w:rPr>
        <w:drawing>
          <wp:inline distT="0" distB="0" distL="0" distR="0">
            <wp:extent cx="2295525" cy="19907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295525" cy="1990725"/>
                    </a:xfrm>
                    <a:prstGeom prst="rect">
                      <a:avLst/>
                    </a:prstGeom>
                    <a:noFill/>
                    <a:ln w="9525">
                      <a:noFill/>
                      <a:miter lim="800000"/>
                      <a:headEnd/>
                      <a:tailEnd/>
                    </a:ln>
                  </pic:spPr>
                </pic:pic>
              </a:graphicData>
            </a:graphic>
          </wp:inline>
        </w:drawing>
      </w:r>
    </w:p>
    <w:p w:rsidR="00C23E6D" w:rsidRDefault="00C23E6D" w:rsidP="00C23E6D">
      <w:pPr>
        <w:pStyle w:val="ListParagraph"/>
        <w:numPr>
          <w:ilvl w:val="1"/>
          <w:numId w:val="1"/>
        </w:numPr>
      </w:pPr>
      <w:r>
        <w:t>y = -2x + 4</w:t>
      </w:r>
    </w:p>
    <w:p w:rsidR="00C23E6D" w:rsidRDefault="00C23E6D" w:rsidP="00C23E6D">
      <w:pPr>
        <w:pStyle w:val="ListParagraph"/>
        <w:numPr>
          <w:ilvl w:val="1"/>
          <w:numId w:val="1"/>
        </w:numPr>
      </w:pPr>
      <w:r>
        <w:t>y = -2x + 5</w:t>
      </w:r>
    </w:p>
    <w:p w:rsidR="00C23E6D" w:rsidRDefault="00C23E6D" w:rsidP="00C23E6D">
      <w:pPr>
        <w:pStyle w:val="ListParagraph"/>
        <w:numPr>
          <w:ilvl w:val="1"/>
          <w:numId w:val="1"/>
        </w:numPr>
      </w:pPr>
      <w:r>
        <w:t>y = -2x + 6</w:t>
      </w:r>
      <w:r w:rsidR="00E843E0">
        <w:t xml:space="preserve"> *</w:t>
      </w:r>
    </w:p>
    <w:p w:rsidR="00C23E6D" w:rsidRDefault="00C23E6D" w:rsidP="00C23E6D">
      <w:pPr>
        <w:pStyle w:val="ListParagraph"/>
        <w:numPr>
          <w:ilvl w:val="1"/>
          <w:numId w:val="1"/>
        </w:numPr>
      </w:pPr>
      <w:r>
        <w:t>y = -x + 4</w:t>
      </w:r>
      <w:r>
        <w:br/>
      </w:r>
      <w:r>
        <w:br/>
      </w:r>
      <w:r>
        <w:br/>
      </w:r>
      <w:r>
        <w:br/>
      </w:r>
      <w:r>
        <w:br/>
      </w:r>
      <w:r>
        <w:br/>
      </w:r>
      <w:r>
        <w:br/>
      </w:r>
    </w:p>
    <w:p w:rsidR="00C23E6D" w:rsidRDefault="00C23E6D" w:rsidP="00C23E6D">
      <w:pPr>
        <w:pStyle w:val="ListParagraph"/>
        <w:numPr>
          <w:ilvl w:val="0"/>
          <w:numId w:val="1"/>
        </w:numPr>
      </w:pPr>
    </w:p>
    <w:p w:rsidR="00C23E6D" w:rsidRDefault="00C23E6D" w:rsidP="00C23E6D">
      <w:pPr>
        <w:pStyle w:val="ListParagraph"/>
      </w:pPr>
      <w:r>
        <w:rPr>
          <w:noProof/>
        </w:rPr>
        <w:drawing>
          <wp:inline distT="0" distB="0" distL="0" distR="0">
            <wp:extent cx="2238375" cy="307657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238375" cy="3076575"/>
                    </a:xfrm>
                    <a:prstGeom prst="rect">
                      <a:avLst/>
                    </a:prstGeom>
                    <a:noFill/>
                    <a:ln w="9525">
                      <a:noFill/>
                      <a:miter lim="800000"/>
                      <a:headEnd/>
                      <a:tailEnd/>
                    </a:ln>
                  </pic:spPr>
                </pic:pic>
              </a:graphicData>
            </a:graphic>
          </wp:inline>
        </w:drawing>
      </w:r>
      <w:r>
        <w:br/>
      </w:r>
    </w:p>
    <w:p w:rsidR="00C23E6D" w:rsidRDefault="00C23E6D" w:rsidP="00C23E6D">
      <w:pPr>
        <w:pStyle w:val="ListParagraph"/>
        <w:numPr>
          <w:ilvl w:val="0"/>
          <w:numId w:val="1"/>
        </w:numPr>
      </w:pPr>
      <w:r>
        <w:t xml:space="preserve">Which graph below models the equation </w:t>
      </w:r>
      <w:r>
        <w:br/>
        <w:t xml:space="preserve">                                              </w:t>
      </w:r>
      <w:r w:rsidRPr="00675911">
        <w:rPr>
          <w:b/>
        </w:rPr>
        <w:t>y = -x – 4</w:t>
      </w:r>
      <w:r>
        <w:t>?</w:t>
      </w:r>
      <w:r>
        <w:br/>
      </w:r>
      <w:r>
        <w:br/>
      </w:r>
      <w:r>
        <w:rPr>
          <w:noProof/>
        </w:rPr>
        <w:drawing>
          <wp:inline distT="0" distB="0" distL="0" distR="0">
            <wp:extent cx="3124200" cy="344805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3124200" cy="3448050"/>
                    </a:xfrm>
                    <a:prstGeom prst="rect">
                      <a:avLst/>
                    </a:prstGeom>
                    <a:noFill/>
                    <a:ln w="9525">
                      <a:noFill/>
                      <a:miter lim="800000"/>
                      <a:headEnd/>
                      <a:tailEnd/>
                    </a:ln>
                  </pic:spPr>
                </pic:pic>
              </a:graphicData>
            </a:graphic>
          </wp:inline>
        </w:drawing>
      </w:r>
      <w:r>
        <w:br/>
      </w:r>
      <w:r>
        <w:br/>
      </w:r>
      <w:r>
        <w:br/>
      </w:r>
    </w:p>
    <w:p w:rsidR="00C23E6D" w:rsidRDefault="00C23E6D" w:rsidP="00C23E6D">
      <w:pPr>
        <w:pStyle w:val="ListParagraph"/>
        <w:numPr>
          <w:ilvl w:val="0"/>
          <w:numId w:val="1"/>
        </w:numPr>
      </w:pPr>
      <w:r>
        <w:lastRenderedPageBreak/>
        <w:t>Which of the following graphs is represented by the table below:</w:t>
      </w:r>
    </w:p>
    <w:tbl>
      <w:tblPr>
        <w:tblStyle w:val="TableGrid"/>
        <w:tblW w:w="0" w:type="auto"/>
        <w:tblInd w:w="720" w:type="dxa"/>
        <w:tblLook w:val="04A0"/>
      </w:tblPr>
      <w:tblGrid>
        <w:gridCol w:w="1654"/>
        <w:gridCol w:w="1654"/>
      </w:tblGrid>
      <w:tr w:rsidR="00C23E6D" w:rsidTr="00004F7D">
        <w:trPr>
          <w:trHeight w:val="424"/>
        </w:trPr>
        <w:tc>
          <w:tcPr>
            <w:tcW w:w="1654" w:type="dxa"/>
          </w:tcPr>
          <w:p w:rsidR="00C23E6D" w:rsidRDefault="00C23E6D" w:rsidP="00004F7D">
            <w:pPr>
              <w:pStyle w:val="ListParagraph"/>
              <w:ind w:left="0"/>
              <w:jc w:val="center"/>
            </w:pPr>
            <w:r>
              <w:t>x</w:t>
            </w:r>
          </w:p>
        </w:tc>
        <w:tc>
          <w:tcPr>
            <w:tcW w:w="1654" w:type="dxa"/>
          </w:tcPr>
          <w:p w:rsidR="00C23E6D" w:rsidRDefault="00C23E6D" w:rsidP="00004F7D">
            <w:pPr>
              <w:pStyle w:val="ListParagraph"/>
              <w:ind w:left="0"/>
              <w:jc w:val="center"/>
            </w:pPr>
            <w:r>
              <w:t>y</w:t>
            </w:r>
          </w:p>
        </w:tc>
      </w:tr>
      <w:tr w:rsidR="00C23E6D" w:rsidTr="00004F7D">
        <w:trPr>
          <w:trHeight w:val="424"/>
        </w:trPr>
        <w:tc>
          <w:tcPr>
            <w:tcW w:w="1654" w:type="dxa"/>
          </w:tcPr>
          <w:p w:rsidR="00C23E6D" w:rsidRDefault="00C23E6D" w:rsidP="00004F7D">
            <w:pPr>
              <w:pStyle w:val="ListParagraph"/>
              <w:ind w:left="0"/>
              <w:jc w:val="center"/>
            </w:pPr>
            <w:r>
              <w:t>-1</w:t>
            </w:r>
          </w:p>
        </w:tc>
        <w:tc>
          <w:tcPr>
            <w:tcW w:w="1654" w:type="dxa"/>
          </w:tcPr>
          <w:p w:rsidR="00C23E6D" w:rsidRDefault="00C23E6D" w:rsidP="00004F7D">
            <w:pPr>
              <w:pStyle w:val="ListParagraph"/>
              <w:ind w:left="0"/>
              <w:jc w:val="center"/>
            </w:pPr>
            <w:r>
              <w:t>-1.5</w:t>
            </w:r>
          </w:p>
        </w:tc>
      </w:tr>
      <w:tr w:rsidR="00C23E6D" w:rsidTr="00004F7D">
        <w:trPr>
          <w:trHeight w:val="424"/>
        </w:trPr>
        <w:tc>
          <w:tcPr>
            <w:tcW w:w="1654" w:type="dxa"/>
          </w:tcPr>
          <w:p w:rsidR="00C23E6D" w:rsidRDefault="00C23E6D" w:rsidP="00004F7D">
            <w:pPr>
              <w:pStyle w:val="ListParagraph"/>
              <w:ind w:left="0"/>
              <w:jc w:val="center"/>
            </w:pPr>
            <w:r>
              <w:t>0.5</w:t>
            </w:r>
          </w:p>
        </w:tc>
        <w:tc>
          <w:tcPr>
            <w:tcW w:w="1654" w:type="dxa"/>
          </w:tcPr>
          <w:p w:rsidR="00C23E6D" w:rsidRDefault="00C23E6D" w:rsidP="00004F7D">
            <w:pPr>
              <w:pStyle w:val="ListParagraph"/>
              <w:ind w:left="0"/>
              <w:jc w:val="center"/>
            </w:pPr>
            <w:r>
              <w:t>-3.75</w:t>
            </w:r>
          </w:p>
        </w:tc>
      </w:tr>
      <w:tr w:rsidR="00C23E6D" w:rsidTr="00004F7D">
        <w:trPr>
          <w:trHeight w:val="449"/>
        </w:trPr>
        <w:tc>
          <w:tcPr>
            <w:tcW w:w="1654" w:type="dxa"/>
          </w:tcPr>
          <w:p w:rsidR="00C23E6D" w:rsidRDefault="00C23E6D" w:rsidP="00004F7D">
            <w:pPr>
              <w:pStyle w:val="ListParagraph"/>
              <w:ind w:left="0"/>
              <w:jc w:val="center"/>
            </w:pPr>
            <w:r>
              <w:t>1</w:t>
            </w:r>
          </w:p>
        </w:tc>
        <w:tc>
          <w:tcPr>
            <w:tcW w:w="1654" w:type="dxa"/>
          </w:tcPr>
          <w:p w:rsidR="00C23E6D" w:rsidRDefault="00C23E6D" w:rsidP="00004F7D">
            <w:pPr>
              <w:pStyle w:val="ListParagraph"/>
              <w:ind w:left="0"/>
              <w:jc w:val="center"/>
            </w:pPr>
            <w:r>
              <w:t>-4.5</w:t>
            </w:r>
          </w:p>
        </w:tc>
      </w:tr>
    </w:tbl>
    <w:p w:rsidR="00C23E6D" w:rsidRDefault="00C23E6D" w:rsidP="00C23E6D">
      <w:pPr>
        <w:pStyle w:val="ListParagraph"/>
      </w:pPr>
    </w:p>
    <w:p w:rsidR="00C23E6D" w:rsidRDefault="00C23E6D" w:rsidP="00C23E6D">
      <w:pPr>
        <w:pStyle w:val="ListParagraph"/>
      </w:pPr>
      <w:r>
        <w:rPr>
          <w:noProof/>
        </w:rPr>
        <w:drawing>
          <wp:inline distT="0" distB="0" distL="0" distR="0">
            <wp:extent cx="4095750" cy="3289147"/>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4100322" cy="3292818"/>
                    </a:xfrm>
                    <a:prstGeom prst="rect">
                      <a:avLst/>
                    </a:prstGeom>
                    <a:noFill/>
                    <a:ln w="9525">
                      <a:noFill/>
                      <a:miter lim="800000"/>
                      <a:headEnd/>
                      <a:tailEnd/>
                    </a:ln>
                  </pic:spPr>
                </pic:pic>
              </a:graphicData>
            </a:graphic>
          </wp:inline>
        </w:drawing>
      </w:r>
      <w:r>
        <w:br/>
      </w:r>
      <w:r>
        <w:br/>
      </w:r>
      <w:r>
        <w:br/>
      </w:r>
      <w:r>
        <w:br/>
      </w:r>
      <w:r>
        <w:br/>
      </w:r>
      <w:r>
        <w:br/>
      </w:r>
      <w:r>
        <w:br/>
      </w:r>
      <w:r>
        <w:br/>
      </w:r>
      <w:r>
        <w:br/>
      </w:r>
      <w:r>
        <w:br/>
      </w:r>
      <w:r>
        <w:br/>
      </w:r>
      <w:r>
        <w:br/>
      </w:r>
      <w:r>
        <w:br/>
      </w:r>
      <w:r>
        <w:br/>
      </w:r>
      <w:r>
        <w:br/>
      </w:r>
      <w:r>
        <w:br/>
      </w:r>
    </w:p>
    <w:p w:rsidR="00C23E6D" w:rsidRDefault="00C23E6D" w:rsidP="00C23E6D">
      <w:pPr>
        <w:pStyle w:val="ListParagraph"/>
        <w:numPr>
          <w:ilvl w:val="0"/>
          <w:numId w:val="1"/>
        </w:numPr>
      </w:pPr>
      <w:r>
        <w:lastRenderedPageBreak/>
        <w:t>The equation t = 210 + 0.2s relates total earnings, t, to sales, s.  Which table below models the equation?</w:t>
      </w:r>
    </w:p>
    <w:p w:rsidR="00C23E6D" w:rsidRDefault="00C23E6D" w:rsidP="00C23E6D">
      <w:pPr>
        <w:pStyle w:val="ListParagraph"/>
        <w:numPr>
          <w:ilvl w:val="1"/>
          <w:numId w:val="1"/>
        </w:numPr>
      </w:pPr>
      <w:r>
        <w:t xml:space="preserve">                                                                             </w:t>
      </w:r>
    </w:p>
    <w:tbl>
      <w:tblPr>
        <w:tblStyle w:val="TableGrid"/>
        <w:tblW w:w="0" w:type="auto"/>
        <w:tblInd w:w="1440" w:type="dxa"/>
        <w:tblLook w:val="04A0"/>
      </w:tblPr>
      <w:tblGrid>
        <w:gridCol w:w="1036"/>
        <w:gridCol w:w="1038"/>
      </w:tblGrid>
      <w:tr w:rsidR="00C23E6D" w:rsidTr="00004F7D">
        <w:trPr>
          <w:trHeight w:val="434"/>
        </w:trPr>
        <w:tc>
          <w:tcPr>
            <w:tcW w:w="1036" w:type="dxa"/>
          </w:tcPr>
          <w:p w:rsidR="00C23E6D" w:rsidRDefault="00C23E6D" w:rsidP="00004F7D">
            <w:pPr>
              <w:pStyle w:val="ListParagraph"/>
              <w:ind w:left="0"/>
              <w:jc w:val="center"/>
            </w:pPr>
            <w:r>
              <w:t>Sales</w:t>
            </w:r>
          </w:p>
        </w:tc>
        <w:tc>
          <w:tcPr>
            <w:tcW w:w="1038" w:type="dxa"/>
          </w:tcPr>
          <w:p w:rsidR="00C23E6D" w:rsidRDefault="00C23E6D" w:rsidP="00004F7D">
            <w:pPr>
              <w:pStyle w:val="ListParagraph"/>
              <w:ind w:left="0"/>
              <w:jc w:val="center"/>
            </w:pPr>
            <w:r>
              <w:t>Earnings</w:t>
            </w:r>
          </w:p>
        </w:tc>
      </w:tr>
      <w:tr w:rsidR="00C23E6D" w:rsidTr="00004F7D">
        <w:trPr>
          <w:trHeight w:val="434"/>
        </w:trPr>
        <w:tc>
          <w:tcPr>
            <w:tcW w:w="1036" w:type="dxa"/>
          </w:tcPr>
          <w:p w:rsidR="00C23E6D" w:rsidRDefault="00C23E6D" w:rsidP="00004F7D">
            <w:pPr>
              <w:pStyle w:val="ListParagraph"/>
              <w:ind w:left="0"/>
              <w:jc w:val="center"/>
            </w:pPr>
            <w:r>
              <w:t>0</w:t>
            </w:r>
          </w:p>
        </w:tc>
        <w:tc>
          <w:tcPr>
            <w:tcW w:w="1038" w:type="dxa"/>
          </w:tcPr>
          <w:p w:rsidR="00C23E6D" w:rsidRDefault="00C23E6D" w:rsidP="00004F7D">
            <w:pPr>
              <w:pStyle w:val="ListParagraph"/>
              <w:ind w:left="0"/>
              <w:jc w:val="center"/>
            </w:pPr>
            <w:r>
              <w:t>210</w:t>
            </w:r>
          </w:p>
        </w:tc>
      </w:tr>
      <w:tr w:rsidR="00C23E6D" w:rsidTr="00004F7D">
        <w:trPr>
          <w:trHeight w:val="434"/>
        </w:trPr>
        <w:tc>
          <w:tcPr>
            <w:tcW w:w="1036" w:type="dxa"/>
          </w:tcPr>
          <w:p w:rsidR="00C23E6D" w:rsidRDefault="00C23E6D" w:rsidP="00004F7D">
            <w:pPr>
              <w:pStyle w:val="ListParagraph"/>
              <w:ind w:left="0"/>
              <w:jc w:val="center"/>
            </w:pPr>
            <w:r>
              <w:t>3</w:t>
            </w:r>
          </w:p>
        </w:tc>
        <w:tc>
          <w:tcPr>
            <w:tcW w:w="1038" w:type="dxa"/>
          </w:tcPr>
          <w:p w:rsidR="00C23E6D" w:rsidRDefault="00C23E6D" w:rsidP="00004F7D">
            <w:pPr>
              <w:pStyle w:val="ListParagraph"/>
              <w:ind w:left="0"/>
              <w:jc w:val="center"/>
            </w:pPr>
            <w:r>
              <w:t>215</w:t>
            </w:r>
          </w:p>
        </w:tc>
      </w:tr>
      <w:tr w:rsidR="00C23E6D" w:rsidTr="00004F7D">
        <w:trPr>
          <w:trHeight w:val="434"/>
        </w:trPr>
        <w:tc>
          <w:tcPr>
            <w:tcW w:w="1036" w:type="dxa"/>
          </w:tcPr>
          <w:p w:rsidR="00C23E6D" w:rsidRDefault="00C23E6D" w:rsidP="00004F7D">
            <w:pPr>
              <w:pStyle w:val="ListParagraph"/>
              <w:ind w:left="0"/>
              <w:jc w:val="center"/>
            </w:pPr>
            <w:r>
              <w:t>10</w:t>
            </w:r>
          </w:p>
        </w:tc>
        <w:tc>
          <w:tcPr>
            <w:tcW w:w="1038" w:type="dxa"/>
          </w:tcPr>
          <w:p w:rsidR="00C23E6D" w:rsidRDefault="00C23E6D" w:rsidP="00004F7D">
            <w:pPr>
              <w:pStyle w:val="ListParagraph"/>
              <w:ind w:left="0"/>
              <w:jc w:val="center"/>
            </w:pPr>
            <w:r>
              <w:t>225</w:t>
            </w:r>
          </w:p>
        </w:tc>
      </w:tr>
    </w:tbl>
    <w:p w:rsidR="00C23E6D" w:rsidRDefault="00E843E0" w:rsidP="00C23E6D">
      <w:pPr>
        <w:pStyle w:val="ListParagraph"/>
        <w:numPr>
          <w:ilvl w:val="1"/>
          <w:numId w:val="1"/>
        </w:numPr>
      </w:pPr>
      <w:r>
        <w:t>*</w:t>
      </w:r>
    </w:p>
    <w:tbl>
      <w:tblPr>
        <w:tblStyle w:val="TableGrid"/>
        <w:tblW w:w="0" w:type="auto"/>
        <w:tblInd w:w="1440" w:type="dxa"/>
        <w:tblLook w:val="04A0"/>
      </w:tblPr>
      <w:tblGrid>
        <w:gridCol w:w="1006"/>
        <w:gridCol w:w="1006"/>
      </w:tblGrid>
      <w:tr w:rsidR="00C23E6D" w:rsidTr="00004F7D">
        <w:trPr>
          <w:trHeight w:val="396"/>
        </w:trPr>
        <w:tc>
          <w:tcPr>
            <w:tcW w:w="1006" w:type="dxa"/>
          </w:tcPr>
          <w:p w:rsidR="00C23E6D" w:rsidRDefault="00C23E6D" w:rsidP="00004F7D">
            <w:pPr>
              <w:pStyle w:val="ListParagraph"/>
              <w:ind w:left="0"/>
              <w:jc w:val="center"/>
            </w:pPr>
            <w:r>
              <w:t>Sales</w:t>
            </w:r>
          </w:p>
        </w:tc>
        <w:tc>
          <w:tcPr>
            <w:tcW w:w="1006" w:type="dxa"/>
          </w:tcPr>
          <w:p w:rsidR="00C23E6D" w:rsidRDefault="00C23E6D" w:rsidP="00004F7D">
            <w:pPr>
              <w:pStyle w:val="ListParagraph"/>
              <w:ind w:left="0"/>
              <w:jc w:val="center"/>
            </w:pPr>
            <w:r>
              <w:t>Earnings</w:t>
            </w:r>
          </w:p>
        </w:tc>
      </w:tr>
      <w:tr w:rsidR="00C23E6D" w:rsidTr="00004F7D">
        <w:trPr>
          <w:trHeight w:val="396"/>
        </w:trPr>
        <w:tc>
          <w:tcPr>
            <w:tcW w:w="1006" w:type="dxa"/>
          </w:tcPr>
          <w:p w:rsidR="00C23E6D" w:rsidRDefault="00C23E6D" w:rsidP="00004F7D">
            <w:pPr>
              <w:pStyle w:val="ListParagraph"/>
              <w:ind w:left="0"/>
              <w:jc w:val="center"/>
            </w:pPr>
            <w:r>
              <w:t>0</w:t>
            </w:r>
          </w:p>
        </w:tc>
        <w:tc>
          <w:tcPr>
            <w:tcW w:w="1006" w:type="dxa"/>
          </w:tcPr>
          <w:p w:rsidR="00C23E6D" w:rsidRDefault="00C23E6D" w:rsidP="00004F7D">
            <w:pPr>
              <w:pStyle w:val="ListParagraph"/>
              <w:ind w:left="0"/>
              <w:jc w:val="center"/>
            </w:pPr>
            <w:r>
              <w:t>210</w:t>
            </w:r>
          </w:p>
        </w:tc>
      </w:tr>
      <w:tr w:rsidR="00C23E6D" w:rsidTr="00004F7D">
        <w:trPr>
          <w:trHeight w:val="396"/>
        </w:trPr>
        <w:tc>
          <w:tcPr>
            <w:tcW w:w="1006" w:type="dxa"/>
          </w:tcPr>
          <w:p w:rsidR="00C23E6D" w:rsidRDefault="00C23E6D" w:rsidP="00004F7D">
            <w:pPr>
              <w:pStyle w:val="ListParagraph"/>
              <w:ind w:left="0"/>
              <w:jc w:val="center"/>
            </w:pPr>
            <w:r>
              <w:t>3</w:t>
            </w:r>
          </w:p>
        </w:tc>
        <w:tc>
          <w:tcPr>
            <w:tcW w:w="1006" w:type="dxa"/>
          </w:tcPr>
          <w:p w:rsidR="00C23E6D" w:rsidRDefault="00C23E6D" w:rsidP="00004F7D">
            <w:pPr>
              <w:pStyle w:val="ListParagraph"/>
              <w:ind w:left="0"/>
              <w:jc w:val="center"/>
            </w:pPr>
            <w:r>
              <w:t>210.6</w:t>
            </w:r>
          </w:p>
        </w:tc>
      </w:tr>
      <w:tr w:rsidR="00C23E6D" w:rsidTr="00004F7D">
        <w:trPr>
          <w:trHeight w:val="396"/>
        </w:trPr>
        <w:tc>
          <w:tcPr>
            <w:tcW w:w="1006" w:type="dxa"/>
          </w:tcPr>
          <w:p w:rsidR="00C23E6D" w:rsidRDefault="00C23E6D" w:rsidP="00004F7D">
            <w:pPr>
              <w:pStyle w:val="ListParagraph"/>
              <w:ind w:left="0"/>
              <w:jc w:val="center"/>
            </w:pPr>
            <w:r>
              <w:t>10</w:t>
            </w:r>
          </w:p>
        </w:tc>
        <w:tc>
          <w:tcPr>
            <w:tcW w:w="1006" w:type="dxa"/>
          </w:tcPr>
          <w:p w:rsidR="00C23E6D" w:rsidRDefault="00C23E6D" w:rsidP="00004F7D">
            <w:pPr>
              <w:pStyle w:val="ListParagraph"/>
              <w:ind w:left="0"/>
              <w:jc w:val="center"/>
            </w:pPr>
            <w:r>
              <w:t>212</w:t>
            </w:r>
          </w:p>
        </w:tc>
      </w:tr>
    </w:tbl>
    <w:p w:rsidR="00C23E6D" w:rsidRDefault="00C23E6D" w:rsidP="00C23E6D">
      <w:pPr>
        <w:pStyle w:val="ListParagraph"/>
        <w:numPr>
          <w:ilvl w:val="1"/>
          <w:numId w:val="1"/>
        </w:numPr>
      </w:pPr>
    </w:p>
    <w:tbl>
      <w:tblPr>
        <w:tblStyle w:val="TableGrid"/>
        <w:tblW w:w="0" w:type="auto"/>
        <w:tblInd w:w="1440" w:type="dxa"/>
        <w:tblLook w:val="04A0"/>
      </w:tblPr>
      <w:tblGrid>
        <w:gridCol w:w="1006"/>
        <w:gridCol w:w="1006"/>
      </w:tblGrid>
      <w:tr w:rsidR="00C23E6D" w:rsidTr="00004F7D">
        <w:trPr>
          <w:trHeight w:val="396"/>
        </w:trPr>
        <w:tc>
          <w:tcPr>
            <w:tcW w:w="1006" w:type="dxa"/>
          </w:tcPr>
          <w:p w:rsidR="00C23E6D" w:rsidRDefault="00C23E6D" w:rsidP="00004F7D">
            <w:pPr>
              <w:pStyle w:val="ListParagraph"/>
              <w:ind w:left="0"/>
              <w:jc w:val="center"/>
            </w:pPr>
            <w:r>
              <w:t>Sales</w:t>
            </w:r>
          </w:p>
        </w:tc>
        <w:tc>
          <w:tcPr>
            <w:tcW w:w="1006" w:type="dxa"/>
          </w:tcPr>
          <w:p w:rsidR="00C23E6D" w:rsidRDefault="00C23E6D" w:rsidP="00004F7D">
            <w:pPr>
              <w:pStyle w:val="ListParagraph"/>
              <w:ind w:left="0"/>
              <w:jc w:val="center"/>
            </w:pPr>
            <w:r>
              <w:t>Earnings</w:t>
            </w:r>
          </w:p>
        </w:tc>
      </w:tr>
      <w:tr w:rsidR="00C23E6D" w:rsidTr="00004F7D">
        <w:trPr>
          <w:trHeight w:val="396"/>
        </w:trPr>
        <w:tc>
          <w:tcPr>
            <w:tcW w:w="1006" w:type="dxa"/>
          </w:tcPr>
          <w:p w:rsidR="00C23E6D" w:rsidRDefault="00C23E6D" w:rsidP="00004F7D">
            <w:pPr>
              <w:pStyle w:val="ListParagraph"/>
              <w:ind w:left="0"/>
              <w:jc w:val="center"/>
            </w:pPr>
            <w:r>
              <w:t>0</w:t>
            </w:r>
          </w:p>
        </w:tc>
        <w:tc>
          <w:tcPr>
            <w:tcW w:w="1006" w:type="dxa"/>
          </w:tcPr>
          <w:p w:rsidR="00C23E6D" w:rsidRDefault="00A76E78" w:rsidP="00004F7D">
            <w:pPr>
              <w:pStyle w:val="ListParagraph"/>
              <w:ind w:left="0"/>
              <w:jc w:val="center"/>
            </w:pPr>
            <w:r>
              <w:t>210.2</w:t>
            </w:r>
          </w:p>
        </w:tc>
      </w:tr>
      <w:tr w:rsidR="00C23E6D" w:rsidTr="00004F7D">
        <w:trPr>
          <w:trHeight w:val="396"/>
        </w:trPr>
        <w:tc>
          <w:tcPr>
            <w:tcW w:w="1006" w:type="dxa"/>
          </w:tcPr>
          <w:p w:rsidR="00C23E6D" w:rsidRDefault="00C23E6D" w:rsidP="00004F7D">
            <w:pPr>
              <w:pStyle w:val="ListParagraph"/>
              <w:ind w:left="0"/>
              <w:jc w:val="center"/>
            </w:pPr>
            <w:r>
              <w:t>3</w:t>
            </w:r>
          </w:p>
        </w:tc>
        <w:tc>
          <w:tcPr>
            <w:tcW w:w="1006" w:type="dxa"/>
          </w:tcPr>
          <w:p w:rsidR="00C23E6D" w:rsidRDefault="00A76E78" w:rsidP="00004F7D">
            <w:pPr>
              <w:pStyle w:val="ListParagraph"/>
              <w:ind w:left="0"/>
              <w:jc w:val="center"/>
            </w:pPr>
            <w:r>
              <w:t>210.4</w:t>
            </w:r>
          </w:p>
        </w:tc>
      </w:tr>
      <w:tr w:rsidR="00C23E6D" w:rsidTr="00004F7D">
        <w:trPr>
          <w:trHeight w:val="396"/>
        </w:trPr>
        <w:tc>
          <w:tcPr>
            <w:tcW w:w="1006" w:type="dxa"/>
          </w:tcPr>
          <w:p w:rsidR="00C23E6D" w:rsidRDefault="00C23E6D" w:rsidP="00004F7D">
            <w:pPr>
              <w:pStyle w:val="ListParagraph"/>
              <w:ind w:left="0"/>
              <w:jc w:val="center"/>
            </w:pPr>
            <w:r>
              <w:t>10</w:t>
            </w:r>
          </w:p>
        </w:tc>
        <w:tc>
          <w:tcPr>
            <w:tcW w:w="1006" w:type="dxa"/>
          </w:tcPr>
          <w:p w:rsidR="00C23E6D" w:rsidRDefault="00A76E78" w:rsidP="00004F7D">
            <w:pPr>
              <w:pStyle w:val="ListParagraph"/>
              <w:ind w:left="0"/>
              <w:jc w:val="center"/>
            </w:pPr>
            <w:r>
              <w:t>210.6</w:t>
            </w:r>
          </w:p>
        </w:tc>
      </w:tr>
    </w:tbl>
    <w:p w:rsidR="00C23E6D" w:rsidRDefault="00C23E6D" w:rsidP="00C23E6D">
      <w:pPr>
        <w:pStyle w:val="ListParagraph"/>
        <w:numPr>
          <w:ilvl w:val="1"/>
          <w:numId w:val="1"/>
        </w:numPr>
      </w:pPr>
      <w:r>
        <w:br/>
      </w:r>
    </w:p>
    <w:tbl>
      <w:tblPr>
        <w:tblStyle w:val="TableGrid"/>
        <w:tblW w:w="0" w:type="auto"/>
        <w:tblInd w:w="1440" w:type="dxa"/>
        <w:tblLook w:val="04A0"/>
      </w:tblPr>
      <w:tblGrid>
        <w:gridCol w:w="1006"/>
        <w:gridCol w:w="1006"/>
      </w:tblGrid>
      <w:tr w:rsidR="00C23E6D" w:rsidTr="00004F7D">
        <w:trPr>
          <w:trHeight w:val="396"/>
        </w:trPr>
        <w:tc>
          <w:tcPr>
            <w:tcW w:w="1006" w:type="dxa"/>
          </w:tcPr>
          <w:p w:rsidR="00C23E6D" w:rsidRDefault="00C23E6D" w:rsidP="00004F7D">
            <w:pPr>
              <w:pStyle w:val="ListParagraph"/>
              <w:ind w:left="0"/>
              <w:jc w:val="center"/>
            </w:pPr>
            <w:r>
              <w:t>Sales</w:t>
            </w:r>
          </w:p>
        </w:tc>
        <w:tc>
          <w:tcPr>
            <w:tcW w:w="1006" w:type="dxa"/>
          </w:tcPr>
          <w:p w:rsidR="00C23E6D" w:rsidRDefault="00C23E6D" w:rsidP="00004F7D">
            <w:pPr>
              <w:pStyle w:val="ListParagraph"/>
              <w:ind w:left="0"/>
              <w:jc w:val="center"/>
            </w:pPr>
            <w:r>
              <w:t>Earnings</w:t>
            </w:r>
          </w:p>
        </w:tc>
      </w:tr>
      <w:tr w:rsidR="00C23E6D" w:rsidTr="00004F7D">
        <w:trPr>
          <w:trHeight w:val="396"/>
        </w:trPr>
        <w:tc>
          <w:tcPr>
            <w:tcW w:w="1006" w:type="dxa"/>
          </w:tcPr>
          <w:p w:rsidR="00C23E6D" w:rsidRDefault="00C23E6D" w:rsidP="00004F7D">
            <w:pPr>
              <w:pStyle w:val="ListParagraph"/>
              <w:ind w:left="0"/>
              <w:jc w:val="center"/>
            </w:pPr>
            <w:r>
              <w:t>0</w:t>
            </w:r>
          </w:p>
        </w:tc>
        <w:tc>
          <w:tcPr>
            <w:tcW w:w="1006" w:type="dxa"/>
          </w:tcPr>
          <w:p w:rsidR="00C23E6D" w:rsidRDefault="00C23E6D" w:rsidP="00004F7D">
            <w:pPr>
              <w:pStyle w:val="ListParagraph"/>
              <w:ind w:left="0"/>
              <w:jc w:val="center"/>
            </w:pPr>
            <w:r>
              <w:t>198</w:t>
            </w:r>
          </w:p>
        </w:tc>
      </w:tr>
      <w:tr w:rsidR="00C23E6D" w:rsidTr="00004F7D">
        <w:trPr>
          <w:trHeight w:val="396"/>
        </w:trPr>
        <w:tc>
          <w:tcPr>
            <w:tcW w:w="1006" w:type="dxa"/>
          </w:tcPr>
          <w:p w:rsidR="00C23E6D" w:rsidRDefault="00C23E6D" w:rsidP="00004F7D">
            <w:pPr>
              <w:pStyle w:val="ListParagraph"/>
              <w:ind w:left="0"/>
              <w:jc w:val="center"/>
            </w:pPr>
            <w:r>
              <w:t>3</w:t>
            </w:r>
          </w:p>
        </w:tc>
        <w:tc>
          <w:tcPr>
            <w:tcW w:w="1006" w:type="dxa"/>
          </w:tcPr>
          <w:p w:rsidR="00C23E6D" w:rsidRDefault="00C23E6D" w:rsidP="00004F7D">
            <w:pPr>
              <w:pStyle w:val="ListParagraph"/>
              <w:ind w:left="0"/>
              <w:jc w:val="center"/>
            </w:pPr>
            <w:r>
              <w:t>180</w:t>
            </w:r>
          </w:p>
        </w:tc>
      </w:tr>
      <w:tr w:rsidR="00C23E6D" w:rsidTr="00004F7D">
        <w:trPr>
          <w:trHeight w:val="396"/>
        </w:trPr>
        <w:tc>
          <w:tcPr>
            <w:tcW w:w="1006" w:type="dxa"/>
          </w:tcPr>
          <w:p w:rsidR="00C23E6D" w:rsidRDefault="00C23E6D" w:rsidP="00004F7D">
            <w:pPr>
              <w:pStyle w:val="ListParagraph"/>
              <w:ind w:left="0"/>
              <w:jc w:val="center"/>
            </w:pPr>
            <w:r>
              <w:t>10</w:t>
            </w:r>
          </w:p>
        </w:tc>
        <w:tc>
          <w:tcPr>
            <w:tcW w:w="1006" w:type="dxa"/>
          </w:tcPr>
          <w:p w:rsidR="00C23E6D" w:rsidRDefault="00C23E6D" w:rsidP="00004F7D">
            <w:pPr>
              <w:pStyle w:val="ListParagraph"/>
              <w:ind w:left="0"/>
              <w:jc w:val="center"/>
            </w:pPr>
            <w:r>
              <w:t>160</w:t>
            </w:r>
          </w:p>
        </w:tc>
      </w:tr>
    </w:tbl>
    <w:p w:rsidR="00C23E6D" w:rsidRDefault="00C23E6D" w:rsidP="00C23E6D">
      <w:pPr>
        <w:pStyle w:val="ListParagraph"/>
        <w:ind w:left="1440"/>
      </w:pPr>
    </w:p>
    <w:p w:rsidR="008C7162" w:rsidRDefault="008C7162"/>
    <w:sectPr w:rsidR="008C7162" w:rsidSect="00BC481C">
      <w:head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F34" w:rsidRDefault="00074F34" w:rsidP="00074F34">
      <w:pPr>
        <w:spacing w:after="0" w:line="240" w:lineRule="auto"/>
      </w:pPr>
      <w:r>
        <w:separator/>
      </w:r>
    </w:p>
  </w:endnote>
  <w:endnote w:type="continuationSeparator" w:id="0">
    <w:p w:rsidR="00074F34" w:rsidRDefault="00074F34" w:rsidP="00074F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F34" w:rsidRDefault="00074F34" w:rsidP="00074F34">
      <w:pPr>
        <w:spacing w:after="0" w:line="240" w:lineRule="auto"/>
      </w:pPr>
      <w:r>
        <w:separator/>
      </w:r>
    </w:p>
  </w:footnote>
  <w:footnote w:type="continuationSeparator" w:id="0">
    <w:p w:rsidR="00074F34" w:rsidRDefault="00074F34" w:rsidP="00074F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BB6" w:rsidRDefault="00C23E6D">
    <w:pPr>
      <w:pStyle w:val="Header"/>
    </w:pPr>
    <w:r>
      <w:t>Name</w:t>
    </w:r>
    <w:proofErr w:type="gramStart"/>
    <w:r>
      <w:t>:_</w:t>
    </w:r>
    <w:proofErr w:type="gramEnd"/>
    <w:r>
      <w:t xml:space="preserve">_____________________________________ </w:t>
    </w:r>
    <w:r>
      <w:ptab w:relativeTo="margin" w:alignment="right" w:leader="none"/>
    </w:r>
    <w:r>
      <w:t>Linear Representations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3E3340"/>
    <w:multiLevelType w:val="hybridMultilevel"/>
    <w:tmpl w:val="CF489C6E"/>
    <w:lvl w:ilvl="0" w:tplc="0409000F">
      <w:start w:val="1"/>
      <w:numFmt w:val="decimal"/>
      <w:lvlText w:val="%1."/>
      <w:lvlJc w:val="left"/>
      <w:pPr>
        <w:ind w:left="720" w:hanging="360"/>
      </w:pPr>
      <w:rPr>
        <w:rFonts w:hint="default"/>
      </w:rPr>
    </w:lvl>
    <w:lvl w:ilvl="1" w:tplc="A45624DE">
      <w:start w:val="1"/>
      <w:numFmt w:val="upperLetter"/>
      <w:lvlText w:val="%2."/>
      <w:lvlJc w:val="left"/>
      <w:pPr>
        <w:ind w:left="1440" w:hanging="360"/>
      </w:pPr>
      <w:rPr>
        <w:rFonts w:asciiTheme="minorHAnsi" w:eastAsiaTheme="minorHAnsi" w:hAnsiTheme="minorHAnsi" w:cstheme="minorBid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DE2B4F"/>
    <w:multiLevelType w:val="hybridMultilevel"/>
    <w:tmpl w:val="1CF42312"/>
    <w:lvl w:ilvl="0" w:tplc="14846B5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C23E6D"/>
    <w:rsid w:val="00074F34"/>
    <w:rsid w:val="008C7162"/>
    <w:rsid w:val="00A76E78"/>
    <w:rsid w:val="00AB7A78"/>
    <w:rsid w:val="00C23E6D"/>
    <w:rsid w:val="00E843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E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E6D"/>
    <w:pPr>
      <w:ind w:left="720"/>
      <w:contextualSpacing/>
    </w:pPr>
  </w:style>
  <w:style w:type="table" w:styleId="TableGrid">
    <w:name w:val="Table Grid"/>
    <w:basedOn w:val="TableNormal"/>
    <w:uiPriority w:val="59"/>
    <w:rsid w:val="00C23E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23E6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23E6D"/>
  </w:style>
  <w:style w:type="paragraph" w:styleId="BalloonText">
    <w:name w:val="Balloon Text"/>
    <w:basedOn w:val="Normal"/>
    <w:link w:val="BalloonTextChar"/>
    <w:uiPriority w:val="99"/>
    <w:semiHidden/>
    <w:unhideWhenUsed/>
    <w:rsid w:val="00C23E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3E6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0"/>
          <c:order val="0"/>
          <c:spPr>
            <a:ln w="28575">
              <a:noFill/>
            </a:ln>
          </c:spPr>
          <c:trendline>
            <c:trendlineType val="linear"/>
          </c:trendline>
          <c:xVal>
            <c:numRef>
              <c:f>Sheet1!$A$1:$A$7</c:f>
              <c:numCache>
                <c:formatCode>General</c:formatCode>
                <c:ptCount val="7"/>
                <c:pt idx="0">
                  <c:v>0</c:v>
                </c:pt>
                <c:pt idx="1">
                  <c:v>1</c:v>
                </c:pt>
                <c:pt idx="2">
                  <c:v>4</c:v>
                </c:pt>
                <c:pt idx="3">
                  <c:v>6</c:v>
                </c:pt>
                <c:pt idx="4">
                  <c:v>7</c:v>
                </c:pt>
                <c:pt idx="5">
                  <c:v>9</c:v>
                </c:pt>
                <c:pt idx="6">
                  <c:v>10</c:v>
                </c:pt>
              </c:numCache>
            </c:numRef>
          </c:xVal>
          <c:yVal>
            <c:numRef>
              <c:f>Sheet1!$B$1:$B$7</c:f>
              <c:numCache>
                <c:formatCode>General</c:formatCode>
                <c:ptCount val="7"/>
                <c:pt idx="0">
                  <c:v>100</c:v>
                </c:pt>
                <c:pt idx="1">
                  <c:v>95</c:v>
                </c:pt>
                <c:pt idx="2">
                  <c:v>80</c:v>
                </c:pt>
                <c:pt idx="3">
                  <c:v>70</c:v>
                </c:pt>
                <c:pt idx="4">
                  <c:v>65</c:v>
                </c:pt>
                <c:pt idx="5">
                  <c:v>55</c:v>
                </c:pt>
                <c:pt idx="6">
                  <c:v>50</c:v>
                </c:pt>
              </c:numCache>
            </c:numRef>
          </c:yVal>
        </c:ser>
        <c:axId val="69955584"/>
        <c:axId val="69957504"/>
      </c:scatterChart>
      <c:valAx>
        <c:axId val="69955584"/>
        <c:scaling>
          <c:orientation val="minMax"/>
          <c:max val="10"/>
          <c:min val="0"/>
        </c:scaling>
        <c:axPos val="b"/>
        <c:majorGridlines/>
        <c:minorGridlines/>
        <c:title>
          <c:tx>
            <c:rich>
              <a:bodyPr/>
              <a:lstStyle/>
              <a:p>
                <a:pPr>
                  <a:defRPr/>
                </a:pPr>
                <a:r>
                  <a:rPr lang="en-US"/>
                  <a:t>Number</a:t>
                </a:r>
                <a:r>
                  <a:rPr lang="en-US" baseline="0"/>
                  <a:t> of Weeks</a:t>
                </a:r>
              </a:p>
            </c:rich>
          </c:tx>
          <c:layout/>
        </c:title>
        <c:numFmt formatCode="General" sourceLinked="1"/>
        <c:tickLblPos val="nextTo"/>
        <c:crossAx val="69957504"/>
        <c:crosses val="autoZero"/>
        <c:crossBetween val="midCat"/>
        <c:majorUnit val="1"/>
      </c:valAx>
      <c:valAx>
        <c:axId val="69957504"/>
        <c:scaling>
          <c:orientation val="minMax"/>
        </c:scaling>
        <c:axPos val="l"/>
        <c:majorGridlines/>
        <c:minorGridlines/>
        <c:title>
          <c:tx>
            <c:rich>
              <a:bodyPr/>
              <a:lstStyle/>
              <a:p>
                <a:pPr>
                  <a:defRPr/>
                </a:pPr>
                <a:r>
                  <a:rPr lang="en-US" baseline="0"/>
                  <a:t> Money Doug has Left</a:t>
                </a:r>
                <a:endParaRPr lang="en-US"/>
              </a:p>
            </c:rich>
          </c:tx>
          <c:layout/>
        </c:title>
        <c:numFmt formatCode="General" sourceLinked="1"/>
        <c:tickLblPos val="nextTo"/>
        <c:crossAx val="69955584"/>
        <c:crosses val="autoZero"/>
        <c:crossBetween val="midCat"/>
      </c:valAx>
    </c:plotArea>
    <c:legend>
      <c:legendPos val="r"/>
      <c:layout/>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333</Words>
  <Characters>1903</Characters>
  <Application>Microsoft Office Word</Application>
  <DocSecurity>0</DocSecurity>
  <Lines>15</Lines>
  <Paragraphs>4</Paragraphs>
  <ScaleCrop>false</ScaleCrop>
  <Company>Hampton Township School District</Company>
  <LinksUpToDate>false</LinksUpToDate>
  <CharactersWithSpaces>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3</cp:revision>
  <dcterms:created xsi:type="dcterms:W3CDTF">2012-10-25T18:37:00Z</dcterms:created>
  <dcterms:modified xsi:type="dcterms:W3CDTF">2012-11-20T17:17:00Z</dcterms:modified>
</cp:coreProperties>
</file>